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C59" w:rsidRDefault="003F3C59" w:rsidP="003F3C59">
      <w:pPr>
        <w:spacing w:before="240" w:line="276" w:lineRule="auto"/>
        <w:ind w:left="360" w:hanging="360"/>
        <w:jc w:val="both"/>
      </w:pPr>
      <w:r w:rsidRPr="00B46329">
        <w:rPr>
          <w:rFonts w:ascii="Tahoma" w:hAnsi="Tahoma" w:cs="B Nazanin"/>
          <w:b/>
          <w:bCs/>
          <w:noProof/>
          <w:sz w:val="28"/>
          <w:szCs w:val="28"/>
          <w:lang w:bidi="fa-IR"/>
        </w:rPr>
        <w:drawing>
          <wp:anchor distT="0" distB="0" distL="114300" distR="114300" simplePos="0" relativeHeight="251659264" behindDoc="0" locked="0" layoutInCell="1" allowOverlap="1" wp14:anchorId="6308BC18" wp14:editId="6124C18E">
            <wp:simplePos x="0" y="0"/>
            <wp:positionH relativeFrom="margin">
              <wp:posOffset>2001520</wp:posOffset>
            </wp:positionH>
            <wp:positionV relativeFrom="paragraph">
              <wp:posOffset>-608330</wp:posOffset>
            </wp:positionV>
            <wp:extent cx="1247775" cy="1101592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0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C59" w:rsidRDefault="003F3C59" w:rsidP="003F3C59">
      <w:pPr>
        <w:spacing w:before="240" w:line="276" w:lineRule="auto"/>
        <w:ind w:left="360"/>
        <w:jc w:val="center"/>
        <w:rPr>
          <w:rFonts w:ascii="Tahoma" w:hAnsi="Tahoma" w:cs="B Nazanin"/>
          <w:b/>
          <w:bCs/>
          <w:sz w:val="28"/>
          <w:szCs w:val="28"/>
          <w:lang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حمایت از طرح‌های پژوهشی بنیاد سعدی</w:t>
      </w:r>
    </w:p>
    <w:p w:rsidR="003F3C59" w:rsidRPr="00E50E7E" w:rsidRDefault="003F3C59" w:rsidP="003F3C59">
      <w:pPr>
        <w:spacing w:before="240" w:line="276" w:lineRule="auto"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 w:rsidRPr="00E50E7E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طرح های پژوهشی</w:t>
      </w:r>
    </w:p>
    <w:p w:rsidR="003F3C59" w:rsidRPr="00E50E7E" w:rsidRDefault="003F3C59" w:rsidP="003F3C59">
      <w:pPr>
        <w:spacing w:line="276" w:lineRule="auto"/>
        <w:ind w:left="360"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194D5A">
        <w:rPr>
          <w:rFonts w:ascii="Tahoma" w:hAnsi="Tahoma" w:cs="B Nazanin" w:hint="cs"/>
          <w:sz w:val="28"/>
          <w:szCs w:val="28"/>
          <w:rtl/>
          <w:lang w:bidi="fa-IR"/>
        </w:rPr>
        <w:t>پژوهش‌هایی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هستند که از سوی اعضای هیئت علمی، دانشجویان یا فارغ‌التحصیلان مقطع کارشناسی ارشد یا دکتری </w:t>
      </w:r>
      <w:r w:rsidRPr="00194D5A">
        <w:rPr>
          <w:rFonts w:ascii="Tahoma" w:hAnsi="Tahoma" w:cs="B Nazanin" w:hint="cs"/>
          <w:sz w:val="28"/>
          <w:szCs w:val="28"/>
          <w:rtl/>
          <w:lang w:bidi="fa-IR"/>
        </w:rPr>
        <w:t>و در جهت حل مشکل یا مشکلات تخصصی بنیاد سعدی و بر طبق اولویت‌های پژوهشی آن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ارائه می‌شوند و در اکثر موارد نتایجی مانند چاپ مقاله، ثبت اختراع داخلی یا خارجی و تولید نرم‌افزار را دربردارند.</w:t>
      </w:r>
    </w:p>
    <w:p w:rsidR="003F3C59" w:rsidRPr="003F3C59" w:rsidRDefault="003F3C59" w:rsidP="003F3C59">
      <w:pPr>
        <w:spacing w:before="240" w:line="276" w:lineRule="auto"/>
        <w:jc w:val="both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3F3C5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اهداف طرح‌های پژوهشی</w:t>
      </w:r>
    </w:p>
    <w:p w:rsidR="003F3C59" w:rsidRPr="00067128" w:rsidRDefault="003F3C59" w:rsidP="003F3C59">
      <w:pPr>
        <w:pStyle w:val="ListParagraph"/>
        <w:numPr>
          <w:ilvl w:val="1"/>
          <w:numId w:val="7"/>
        </w:numPr>
        <w:bidi/>
        <w:spacing w:after="0" w:line="276" w:lineRule="auto"/>
        <w:ind w:left="735"/>
        <w:jc w:val="both"/>
        <w:rPr>
          <w:rFonts w:cs="B Nazanin"/>
          <w:sz w:val="28"/>
          <w:szCs w:val="28"/>
          <w:lang w:bidi="fa-IR"/>
        </w:rPr>
      </w:pPr>
      <w:r w:rsidRPr="00067128">
        <w:rPr>
          <w:rFonts w:cs="B Nazanin" w:hint="cs"/>
          <w:sz w:val="28"/>
          <w:szCs w:val="28"/>
          <w:rtl/>
          <w:lang w:bidi="fa-IR"/>
        </w:rPr>
        <w:t xml:space="preserve">شناسایی ظرفیت‌های بومی و غیربومی در حوزة پژوهش‌های مرتبط با </w:t>
      </w:r>
      <w:r>
        <w:rPr>
          <w:rFonts w:cs="B Nazanin" w:hint="cs"/>
          <w:sz w:val="28"/>
          <w:szCs w:val="28"/>
          <w:rtl/>
          <w:lang w:bidi="fa-IR"/>
        </w:rPr>
        <w:t>آموزش زبان فارسی، زبان و ادبیات فارسی، زبان‌شناسی کاربردی و سایر حوزه‌های مرتبط؛</w:t>
      </w:r>
    </w:p>
    <w:p w:rsidR="003F3C59" w:rsidRPr="00067128" w:rsidRDefault="003F3C59" w:rsidP="003F3C59">
      <w:pPr>
        <w:pStyle w:val="ListParagraph"/>
        <w:numPr>
          <w:ilvl w:val="1"/>
          <w:numId w:val="7"/>
        </w:numPr>
        <w:bidi/>
        <w:spacing w:after="0" w:line="276" w:lineRule="auto"/>
        <w:ind w:left="735"/>
        <w:jc w:val="both"/>
        <w:rPr>
          <w:rFonts w:cs="B Nazanin"/>
          <w:sz w:val="28"/>
          <w:szCs w:val="28"/>
          <w:lang w:bidi="fa-IR"/>
        </w:rPr>
      </w:pPr>
      <w:r w:rsidRPr="00067128">
        <w:rPr>
          <w:rFonts w:cs="B Nazanin" w:hint="cs"/>
          <w:sz w:val="28"/>
          <w:szCs w:val="28"/>
          <w:rtl/>
          <w:lang w:bidi="fa-IR"/>
        </w:rPr>
        <w:t>کمک به توانمندسازی پژوهشگران و اعضای هیئت علمی در انجام پژوهش‌های به روزتر و مفید؛</w:t>
      </w:r>
    </w:p>
    <w:p w:rsidR="003F3C59" w:rsidRPr="00067128" w:rsidRDefault="003F3C59" w:rsidP="003F3C59">
      <w:pPr>
        <w:pStyle w:val="ListParagraph"/>
        <w:numPr>
          <w:ilvl w:val="1"/>
          <w:numId w:val="7"/>
        </w:numPr>
        <w:bidi/>
        <w:spacing w:after="0" w:line="276" w:lineRule="auto"/>
        <w:ind w:left="735"/>
        <w:jc w:val="both"/>
        <w:rPr>
          <w:rFonts w:cs="B Nazanin"/>
          <w:sz w:val="28"/>
          <w:szCs w:val="28"/>
          <w:lang w:bidi="fa-IR"/>
        </w:rPr>
      </w:pPr>
      <w:r w:rsidRPr="00067128">
        <w:rPr>
          <w:rFonts w:cs="B Nazanin" w:hint="cs"/>
          <w:sz w:val="28"/>
          <w:szCs w:val="28"/>
          <w:rtl/>
          <w:lang w:bidi="fa-IR"/>
        </w:rPr>
        <w:t>هدایت پژوهش‌ها به سمت نیازهای پژوهشی بنیادی و مورد نیاز کشور،؛</w:t>
      </w:r>
    </w:p>
    <w:p w:rsidR="003F3C59" w:rsidRPr="00067128" w:rsidRDefault="003F3C59" w:rsidP="003F3C59">
      <w:pPr>
        <w:pStyle w:val="ListParagraph"/>
        <w:numPr>
          <w:ilvl w:val="1"/>
          <w:numId w:val="7"/>
        </w:numPr>
        <w:bidi/>
        <w:spacing w:after="0" w:line="276" w:lineRule="auto"/>
        <w:ind w:left="735"/>
        <w:jc w:val="both"/>
        <w:rPr>
          <w:rFonts w:cs="B Nazanin"/>
          <w:sz w:val="28"/>
          <w:szCs w:val="28"/>
          <w:rtl/>
          <w:lang w:bidi="fa-IR"/>
        </w:rPr>
      </w:pPr>
      <w:r w:rsidRPr="00067128">
        <w:rPr>
          <w:rFonts w:cs="B Nazanin" w:hint="cs"/>
          <w:sz w:val="28"/>
          <w:szCs w:val="28"/>
          <w:rtl/>
          <w:lang w:bidi="fa-IR"/>
        </w:rPr>
        <w:t>ارتقاء جایگاه پژوهش، پژوهشگر و بنیاد سعدی.</w:t>
      </w:r>
    </w:p>
    <w:p w:rsidR="003F3C59" w:rsidRPr="003F3C59" w:rsidRDefault="003F3C59" w:rsidP="003F3C59">
      <w:pPr>
        <w:spacing w:before="240" w:line="276" w:lineRule="auto"/>
        <w:jc w:val="both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3F3C5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شرایط متقاضیان طرح‌های پژوهشی </w:t>
      </w:r>
    </w:p>
    <w:p w:rsidR="003F3C59" w:rsidRPr="009221A4" w:rsidRDefault="003F3C59" w:rsidP="003F3C59">
      <w:pPr>
        <w:spacing w:line="276" w:lineRule="auto"/>
        <w:jc w:val="both"/>
        <w:rPr>
          <w:rFonts w:cs="B Nazanin"/>
          <w:color w:val="0D0D0D"/>
          <w:sz w:val="28"/>
          <w:szCs w:val="28"/>
          <w:lang w:bidi="fa-IR"/>
        </w:rPr>
      </w:pPr>
      <w:r w:rsidRPr="009221A4">
        <w:rPr>
          <w:rFonts w:cs="B Nazanin" w:hint="cs"/>
          <w:color w:val="0D0D0D"/>
          <w:sz w:val="28"/>
          <w:szCs w:val="28"/>
          <w:rtl/>
          <w:lang w:bidi="fa-IR"/>
        </w:rPr>
        <w:t>پژوهشگرانی که درخواست حمایت از طرح پژوهشی خود را برای بنیاد سعدی ارسال می‌کنند، می‌بایست حائز ویژگی‌های زیر باشند:</w:t>
      </w:r>
    </w:p>
    <w:p w:rsidR="003F3C59" w:rsidRPr="00067128" w:rsidRDefault="003F3C59" w:rsidP="003F3C59">
      <w:pPr>
        <w:pStyle w:val="ListParagraph"/>
        <w:numPr>
          <w:ilvl w:val="1"/>
          <w:numId w:val="7"/>
        </w:numPr>
        <w:bidi/>
        <w:spacing w:after="0" w:line="276" w:lineRule="auto"/>
        <w:ind w:left="735"/>
        <w:jc w:val="both"/>
        <w:rPr>
          <w:rFonts w:cs="B Nazanin"/>
          <w:sz w:val="28"/>
          <w:szCs w:val="28"/>
          <w:lang w:bidi="fa-IR"/>
        </w:rPr>
      </w:pPr>
      <w:r w:rsidRPr="00067128">
        <w:rPr>
          <w:rFonts w:cs="B Nazanin" w:hint="cs"/>
          <w:sz w:val="28"/>
          <w:szCs w:val="28"/>
          <w:rtl/>
          <w:lang w:bidi="fa-IR"/>
        </w:rPr>
        <w:t xml:space="preserve">اعضای هیئت علمی دانشگاه‌ها و </w:t>
      </w:r>
      <w:r w:rsidRPr="007A5AD9">
        <w:rPr>
          <w:rFonts w:cs="B Nazanin" w:hint="cs"/>
          <w:sz w:val="28"/>
          <w:szCs w:val="28"/>
          <w:rtl/>
          <w:lang w:bidi="fa-IR"/>
        </w:rPr>
        <w:t>مؤسسات و مراکز آموزش عالی</w:t>
      </w:r>
      <w:r w:rsidRPr="00067128">
        <w:rPr>
          <w:rFonts w:cs="B Nazanin" w:hint="cs"/>
          <w:sz w:val="28"/>
          <w:szCs w:val="28"/>
          <w:rtl/>
          <w:lang w:bidi="fa-IR"/>
        </w:rPr>
        <w:t xml:space="preserve"> در رشته‌های مرتبط و موردنیاز بنیاد</w:t>
      </w:r>
    </w:p>
    <w:p w:rsidR="003F3C59" w:rsidRPr="00067128" w:rsidRDefault="003F3C59" w:rsidP="003F3C59">
      <w:pPr>
        <w:pStyle w:val="ListParagraph"/>
        <w:numPr>
          <w:ilvl w:val="1"/>
          <w:numId w:val="7"/>
        </w:numPr>
        <w:bidi/>
        <w:spacing w:after="0" w:line="276" w:lineRule="auto"/>
        <w:ind w:left="735"/>
        <w:jc w:val="both"/>
        <w:rPr>
          <w:rFonts w:cs="B Nazanin"/>
          <w:sz w:val="28"/>
          <w:szCs w:val="28"/>
          <w:lang w:bidi="fa-IR"/>
        </w:rPr>
      </w:pPr>
      <w:r w:rsidRPr="00067128">
        <w:rPr>
          <w:rFonts w:cs="B Nazanin" w:hint="cs"/>
          <w:sz w:val="28"/>
          <w:szCs w:val="28"/>
          <w:rtl/>
          <w:lang w:bidi="fa-IR"/>
        </w:rPr>
        <w:t>دانشجویان و فارغ‌التحصیلان مقاطع کارشناسی ارشد و دکتری در رشته‌های مرتبط و موردنیاز بنیاد</w:t>
      </w:r>
    </w:p>
    <w:p w:rsidR="003F3C59" w:rsidRPr="00067128" w:rsidRDefault="003F3C59" w:rsidP="003F3C59">
      <w:pPr>
        <w:pStyle w:val="ListParagraph"/>
        <w:bidi/>
        <w:spacing w:after="0" w:line="276" w:lineRule="auto"/>
        <w:ind w:left="735"/>
        <w:jc w:val="both"/>
        <w:rPr>
          <w:rFonts w:cs="B Nazanin"/>
          <w:sz w:val="28"/>
          <w:szCs w:val="28"/>
          <w:lang w:bidi="fa-IR"/>
        </w:rPr>
      </w:pPr>
      <w:r w:rsidRPr="00067128">
        <w:rPr>
          <w:rFonts w:cs="B Nazanin" w:hint="cs"/>
          <w:sz w:val="28"/>
          <w:szCs w:val="28"/>
          <w:rtl/>
          <w:lang w:bidi="fa-IR"/>
        </w:rPr>
        <w:t>تبصره. دانشجویان و فارغ‌التحصیلان مقاطع کارشناسی ارشد و دکتری باید طرح پژوهشی خود را زیرنظر اعضای بنیاد سعدی که دارای مدرک دکتری مرتبط و حداقل 5 سال سابقه کار در بنیاد سعدی هستند،</w:t>
      </w:r>
      <w:r>
        <w:rPr>
          <w:rFonts w:cs="B Nazanin" w:hint="cs"/>
          <w:sz w:val="28"/>
          <w:szCs w:val="28"/>
          <w:rtl/>
          <w:lang w:bidi="fa-IR"/>
        </w:rPr>
        <w:t xml:space="preserve"> یا نمایندۀ معرفی شدۀ بنیاد </w:t>
      </w:r>
      <w:r w:rsidRPr="00067128">
        <w:rPr>
          <w:rFonts w:cs="B Nazanin" w:hint="cs"/>
          <w:sz w:val="28"/>
          <w:szCs w:val="28"/>
          <w:rtl/>
          <w:lang w:bidi="fa-IR"/>
        </w:rPr>
        <w:t xml:space="preserve"> انجام دهند.</w:t>
      </w:r>
    </w:p>
    <w:p w:rsidR="003F3C59" w:rsidRPr="003F3C59" w:rsidRDefault="003F3C59" w:rsidP="003F3C59">
      <w:pPr>
        <w:spacing w:before="240" w:line="276" w:lineRule="auto"/>
        <w:jc w:val="both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3F3C5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فرایند ثبت طرح پژوهشی </w:t>
      </w:r>
    </w:p>
    <w:p w:rsidR="003F3C59" w:rsidRPr="00AB40CA" w:rsidRDefault="003F3C59" w:rsidP="003F3C59">
      <w:pPr>
        <w:pStyle w:val="ListParagraph"/>
        <w:numPr>
          <w:ilvl w:val="0"/>
          <w:numId w:val="2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 w:rsidRPr="00AB40CA">
        <w:rPr>
          <w:rFonts w:cs="B Nazanin" w:hint="cs"/>
          <w:sz w:val="28"/>
          <w:szCs w:val="28"/>
          <w:rtl/>
          <w:lang w:bidi="fa-IR"/>
        </w:rPr>
        <w:t>ارسال مدارک مورد نیاز به بنیاد (از طریق سایت بنیاد)</w:t>
      </w:r>
    </w:p>
    <w:p w:rsidR="003F3C59" w:rsidRPr="00AB40CA" w:rsidRDefault="003F3C59" w:rsidP="003F3C59">
      <w:pPr>
        <w:pStyle w:val="ListParagraph"/>
        <w:numPr>
          <w:ilvl w:val="1"/>
          <w:numId w:val="7"/>
        </w:numPr>
        <w:bidi/>
        <w:spacing w:after="0" w:line="276" w:lineRule="auto"/>
        <w:ind w:left="735"/>
        <w:jc w:val="both"/>
        <w:rPr>
          <w:rFonts w:cs="B Nazanin"/>
          <w:sz w:val="28"/>
          <w:szCs w:val="28"/>
          <w:lang w:bidi="fa-IR"/>
        </w:rPr>
      </w:pPr>
      <w:r w:rsidRPr="00AB40CA">
        <w:rPr>
          <w:rFonts w:cs="B Nazanin" w:hint="cs"/>
          <w:sz w:val="28"/>
          <w:szCs w:val="28"/>
          <w:rtl/>
          <w:lang w:bidi="fa-IR"/>
        </w:rPr>
        <w:t>آخرین حکم کارگزینی (مختص اعضای هیئت علمی)</w:t>
      </w:r>
    </w:p>
    <w:p w:rsidR="003F3C59" w:rsidRPr="00AB40CA" w:rsidRDefault="003F3C59" w:rsidP="003F3C59">
      <w:pPr>
        <w:pStyle w:val="ListParagraph"/>
        <w:numPr>
          <w:ilvl w:val="1"/>
          <w:numId w:val="7"/>
        </w:numPr>
        <w:bidi/>
        <w:spacing w:after="0" w:line="276" w:lineRule="auto"/>
        <w:ind w:left="735"/>
        <w:jc w:val="both"/>
        <w:rPr>
          <w:rFonts w:cs="B Nazanin"/>
          <w:sz w:val="28"/>
          <w:szCs w:val="28"/>
          <w:lang w:bidi="fa-IR"/>
        </w:rPr>
      </w:pPr>
      <w:r w:rsidRPr="00AB40CA">
        <w:rPr>
          <w:rFonts w:cs="B Nazanin" w:hint="cs"/>
          <w:sz w:val="28"/>
          <w:szCs w:val="28"/>
          <w:rtl/>
          <w:lang w:bidi="fa-IR"/>
        </w:rPr>
        <w:t>رزومة علمی پژوهشی</w:t>
      </w:r>
    </w:p>
    <w:p w:rsidR="003F3C59" w:rsidRDefault="003F3C59" w:rsidP="003F3C59">
      <w:pPr>
        <w:pStyle w:val="ListParagraph"/>
        <w:numPr>
          <w:ilvl w:val="1"/>
          <w:numId w:val="7"/>
        </w:numPr>
        <w:bidi/>
        <w:spacing w:after="0" w:line="276" w:lineRule="auto"/>
        <w:ind w:left="735"/>
        <w:jc w:val="both"/>
        <w:rPr>
          <w:rFonts w:cs="B Nazanin"/>
          <w:sz w:val="28"/>
          <w:szCs w:val="28"/>
          <w:lang w:bidi="fa-IR"/>
        </w:rPr>
      </w:pPr>
      <w:r w:rsidRPr="00AB40CA">
        <w:rPr>
          <w:rFonts w:cs="B Nazanin" w:hint="cs"/>
          <w:sz w:val="28"/>
          <w:szCs w:val="28"/>
          <w:rtl/>
          <w:lang w:bidi="fa-IR"/>
        </w:rPr>
        <w:t>پیشنهادة طرح در</w:t>
      </w:r>
      <w:r w:rsidRPr="00B33317">
        <w:rPr>
          <w:rFonts w:cs="B Nazanin" w:hint="cs"/>
          <w:sz w:val="28"/>
          <w:szCs w:val="28"/>
          <w:rtl/>
          <w:lang w:bidi="fa-IR"/>
        </w:rPr>
        <w:t xml:space="preserve"> فرمت مورد نظر بنیاد سعدی </w:t>
      </w:r>
    </w:p>
    <w:p w:rsidR="003F3C59" w:rsidRPr="007A5AD9" w:rsidRDefault="003F3C59" w:rsidP="003F3C59">
      <w:pPr>
        <w:pStyle w:val="ListParagraph"/>
        <w:numPr>
          <w:ilvl w:val="1"/>
          <w:numId w:val="7"/>
        </w:numPr>
        <w:bidi/>
        <w:spacing w:after="0" w:line="276" w:lineRule="auto"/>
        <w:ind w:left="735"/>
        <w:jc w:val="both"/>
        <w:rPr>
          <w:rFonts w:cs="B Nazanin"/>
          <w:sz w:val="28"/>
          <w:szCs w:val="28"/>
          <w:lang w:bidi="fa-IR"/>
        </w:rPr>
      </w:pPr>
      <w:r w:rsidRPr="007A5AD9">
        <w:rPr>
          <w:rFonts w:cs="B Nazanin" w:hint="cs"/>
          <w:sz w:val="28"/>
          <w:szCs w:val="28"/>
          <w:rtl/>
          <w:lang w:bidi="fa-IR"/>
        </w:rPr>
        <w:lastRenderedPageBreak/>
        <w:t>توصیه‌نامه از دو نفر از اساتیددانشگاه (در خصوص دانشجویان و فارغ‌التحصیلان مقاطع ارشد و دکتری)</w:t>
      </w:r>
    </w:p>
    <w:p w:rsidR="003F3C59" w:rsidRPr="003F3C59" w:rsidRDefault="003F3C59" w:rsidP="003F3C59">
      <w:pPr>
        <w:spacing w:before="240" w:line="276" w:lineRule="auto"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 w:rsidRPr="003F3C5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نحوة تخصیص منابع به متقاضیان دریافت حمایت از طرح</w:t>
      </w:r>
      <w:r w:rsidRPr="003F3C59">
        <w:rPr>
          <w:rFonts w:ascii="Tahoma" w:hAnsi="Tahoma" w:cs="B Nazanin" w:hint="eastAsia"/>
          <w:b/>
          <w:bCs/>
          <w:sz w:val="28"/>
          <w:szCs w:val="28"/>
          <w:rtl/>
          <w:lang w:bidi="fa-IR"/>
        </w:rPr>
        <w:t>‌</w:t>
      </w:r>
      <w:r w:rsidRPr="003F3C5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های پژوهشی</w:t>
      </w:r>
    </w:p>
    <w:p w:rsidR="003F3C59" w:rsidRPr="00B33317" w:rsidRDefault="003F3C59" w:rsidP="003F3C59">
      <w:pPr>
        <w:spacing w:line="276" w:lineRule="auto"/>
        <w:ind w:left="-45"/>
        <w:jc w:val="both"/>
        <w:rPr>
          <w:rFonts w:cs="B Nazanin"/>
          <w:sz w:val="28"/>
          <w:szCs w:val="28"/>
          <w:rtl/>
          <w:lang w:bidi="fa-IR"/>
        </w:rPr>
      </w:pPr>
      <w:r w:rsidRPr="00B33317">
        <w:rPr>
          <w:rFonts w:cs="B Nazanin" w:hint="cs"/>
          <w:sz w:val="28"/>
          <w:szCs w:val="28"/>
          <w:rtl/>
          <w:lang w:bidi="fa-IR"/>
        </w:rPr>
        <w:t xml:space="preserve">با توجه به نوع طرح، ابتدا نوع حمایتی که در اختیار پژوهشگر قرار خواهد گرفت، از سوی </w:t>
      </w:r>
      <w:r>
        <w:rPr>
          <w:rFonts w:cs="B Nazanin" w:hint="cs"/>
          <w:sz w:val="28"/>
          <w:szCs w:val="28"/>
          <w:rtl/>
          <w:lang w:bidi="fa-IR"/>
        </w:rPr>
        <w:t>کارگره حمایت از پژوهش</w:t>
      </w:r>
      <w:r w:rsidRPr="00B33317">
        <w:rPr>
          <w:rFonts w:cs="B Nazanin" w:hint="cs"/>
          <w:sz w:val="28"/>
          <w:szCs w:val="28"/>
          <w:rtl/>
          <w:lang w:bidi="fa-IR"/>
        </w:rPr>
        <w:t xml:space="preserve"> تعیین و تأیید می‌شود. سپس بر اساس نوع حمایت دریافتی موارد زیر اعمال خواهد شد:</w:t>
      </w:r>
    </w:p>
    <w:p w:rsidR="003F3C59" w:rsidRPr="00B33317" w:rsidRDefault="003F3C59" w:rsidP="003F3C59">
      <w:pPr>
        <w:numPr>
          <w:ilvl w:val="0"/>
          <w:numId w:val="4"/>
        </w:numPr>
        <w:spacing w:before="240"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33317">
        <w:rPr>
          <w:rFonts w:cs="B Nazanin" w:hint="cs"/>
          <w:b/>
          <w:bCs/>
          <w:sz w:val="28"/>
          <w:szCs w:val="28"/>
          <w:rtl/>
          <w:lang w:bidi="fa-IR"/>
        </w:rPr>
        <w:t>حمایت غیرمالی:</w:t>
      </w:r>
    </w:p>
    <w:p w:rsidR="003F3C59" w:rsidRPr="00865183" w:rsidRDefault="003F3C59" w:rsidP="003F3C59">
      <w:pPr>
        <w:pStyle w:val="ListParagraph"/>
        <w:numPr>
          <w:ilvl w:val="0"/>
          <w:numId w:val="3"/>
        </w:numPr>
        <w:bidi/>
        <w:spacing w:after="0" w:line="276" w:lineRule="auto"/>
        <w:ind w:left="735" w:hanging="360"/>
        <w:jc w:val="both"/>
        <w:rPr>
          <w:rFonts w:cs="B Nazanin"/>
          <w:sz w:val="28"/>
          <w:szCs w:val="28"/>
          <w:rtl/>
          <w:lang w:bidi="fa-IR"/>
        </w:rPr>
      </w:pPr>
      <w:r w:rsidRPr="00B33317">
        <w:rPr>
          <w:rFonts w:cs="B Nazanin" w:hint="cs"/>
          <w:sz w:val="28"/>
          <w:szCs w:val="28"/>
          <w:rtl/>
          <w:lang w:bidi="fa-IR"/>
        </w:rPr>
        <w:t xml:space="preserve">برخورداری از امکانات پیکرة فارسی‌آموز </w:t>
      </w:r>
      <w:r w:rsidRPr="00865183">
        <w:rPr>
          <w:rFonts w:cs="B Nazanin"/>
          <w:sz w:val="28"/>
          <w:szCs w:val="28"/>
          <w:rtl/>
          <w:lang w:bidi="fa-IR"/>
        </w:rPr>
        <w:t>متناسب با موضوع و نوع پژوهش؛</w:t>
      </w:r>
    </w:p>
    <w:p w:rsidR="003F3C59" w:rsidRPr="00B33317" w:rsidRDefault="003F3C59" w:rsidP="003F3C59">
      <w:pPr>
        <w:pStyle w:val="ListParagraph"/>
        <w:numPr>
          <w:ilvl w:val="0"/>
          <w:numId w:val="3"/>
        </w:numPr>
        <w:bidi/>
        <w:spacing w:after="0" w:line="276" w:lineRule="auto"/>
        <w:ind w:left="735" w:hanging="360"/>
        <w:jc w:val="both"/>
        <w:rPr>
          <w:rFonts w:cs="B Nazanin"/>
          <w:sz w:val="28"/>
          <w:szCs w:val="28"/>
          <w:lang w:bidi="fa-IR"/>
        </w:rPr>
      </w:pPr>
      <w:r w:rsidRPr="00B33317">
        <w:rPr>
          <w:rFonts w:cs="B Nazanin" w:hint="cs"/>
          <w:sz w:val="28"/>
          <w:szCs w:val="28"/>
          <w:rtl/>
          <w:lang w:bidi="fa-IR"/>
        </w:rPr>
        <w:t xml:space="preserve">امکان تدریس در سامانة مرتبط با آموزش زبان فارسی یا برگزاری کلاس فارسی‌آموزی در چارچوب ضوابط بنیاد سعدی و </w:t>
      </w:r>
      <w:r w:rsidRPr="009221A4">
        <w:rPr>
          <w:rFonts w:cs="B Nazanin"/>
          <w:sz w:val="28"/>
          <w:szCs w:val="28"/>
          <w:rtl/>
          <w:lang w:bidi="fa-IR"/>
        </w:rPr>
        <w:t>متناسب با موضوع و نوع پژوهش؛</w:t>
      </w:r>
    </w:p>
    <w:p w:rsidR="003F3C59" w:rsidRDefault="003F3C59" w:rsidP="003F3C59">
      <w:pPr>
        <w:pStyle w:val="ListParagraph"/>
        <w:numPr>
          <w:ilvl w:val="0"/>
          <w:numId w:val="3"/>
        </w:numPr>
        <w:bidi/>
        <w:spacing w:after="0" w:line="276" w:lineRule="auto"/>
        <w:ind w:left="735" w:hanging="360"/>
        <w:jc w:val="both"/>
        <w:rPr>
          <w:rFonts w:cs="B Nazanin"/>
          <w:sz w:val="28"/>
          <w:szCs w:val="28"/>
          <w:lang w:bidi="fa-IR"/>
        </w:rPr>
      </w:pPr>
      <w:r w:rsidRPr="009221A4">
        <w:rPr>
          <w:rFonts w:cs="B Nazanin"/>
          <w:sz w:val="28"/>
          <w:szCs w:val="28"/>
          <w:rtl/>
          <w:lang w:bidi="fa-IR"/>
        </w:rPr>
        <w:t>ا</w:t>
      </w:r>
      <w:r w:rsidRPr="009221A4">
        <w:rPr>
          <w:rFonts w:cs="B Nazanin" w:hint="cs"/>
          <w:sz w:val="28"/>
          <w:szCs w:val="28"/>
          <w:rtl/>
          <w:lang w:bidi="fa-IR"/>
        </w:rPr>
        <w:t>ی</w:t>
      </w:r>
      <w:r w:rsidRPr="009221A4">
        <w:rPr>
          <w:rFonts w:cs="B Nazanin" w:hint="eastAsia"/>
          <w:sz w:val="28"/>
          <w:szCs w:val="28"/>
          <w:rtl/>
          <w:lang w:bidi="fa-IR"/>
        </w:rPr>
        <w:t>جاد</w:t>
      </w:r>
      <w:r w:rsidRPr="009221A4">
        <w:rPr>
          <w:rFonts w:cs="B Nazanin"/>
          <w:sz w:val="28"/>
          <w:szCs w:val="28"/>
          <w:rtl/>
          <w:lang w:bidi="fa-IR"/>
        </w:rPr>
        <w:t xml:space="preserve"> بستر</w:t>
      </w:r>
      <w:r w:rsidRPr="009221A4">
        <w:rPr>
          <w:rFonts w:cs="B Nazanin" w:hint="cs"/>
          <w:sz w:val="28"/>
          <w:szCs w:val="28"/>
          <w:rtl/>
          <w:lang w:bidi="fa-IR"/>
        </w:rPr>
        <w:t>ی</w:t>
      </w:r>
      <w:r w:rsidRPr="009221A4">
        <w:rPr>
          <w:rFonts w:cs="B Nazanin"/>
          <w:sz w:val="28"/>
          <w:szCs w:val="28"/>
          <w:rtl/>
          <w:lang w:bidi="fa-IR"/>
        </w:rPr>
        <w:t xml:space="preserve"> به منظور </w:t>
      </w:r>
      <w:r w:rsidRPr="00B33317">
        <w:rPr>
          <w:rFonts w:cs="B Nazanin" w:hint="cs"/>
          <w:sz w:val="28"/>
          <w:szCs w:val="28"/>
          <w:rtl/>
          <w:lang w:bidi="fa-IR"/>
        </w:rPr>
        <w:t xml:space="preserve">استفاده از نرم‌افزارها و اپلیکیشن‌های فارسی‌آموزی و محیط آموزش مجازی </w:t>
      </w:r>
      <w:r w:rsidRPr="009221A4">
        <w:rPr>
          <w:rFonts w:cs="B Nazanin"/>
          <w:sz w:val="28"/>
          <w:szCs w:val="28"/>
          <w:rtl/>
          <w:lang w:bidi="fa-IR"/>
        </w:rPr>
        <w:t xml:space="preserve">منطبق بر </w:t>
      </w:r>
      <w:r w:rsidRPr="00B33317">
        <w:rPr>
          <w:rFonts w:cs="B Nazanin" w:hint="cs"/>
          <w:sz w:val="28"/>
          <w:szCs w:val="28"/>
          <w:rtl/>
          <w:lang w:bidi="fa-IR"/>
        </w:rPr>
        <w:t>شرایط تعریف شده از سوی بنیاد سعدی</w:t>
      </w:r>
      <w:r>
        <w:rPr>
          <w:rFonts w:cs="B Nazanin" w:hint="cs"/>
          <w:sz w:val="28"/>
          <w:szCs w:val="28"/>
          <w:rtl/>
          <w:lang w:bidi="fa-IR"/>
        </w:rPr>
        <w:t>؛</w:t>
      </w:r>
    </w:p>
    <w:p w:rsidR="003F3C59" w:rsidRDefault="003F3C59" w:rsidP="003F3C59">
      <w:pPr>
        <w:pStyle w:val="ListParagraph"/>
        <w:numPr>
          <w:ilvl w:val="0"/>
          <w:numId w:val="3"/>
        </w:numPr>
        <w:bidi/>
        <w:spacing w:after="0" w:line="276" w:lineRule="auto"/>
        <w:ind w:left="735" w:hanging="360"/>
        <w:jc w:val="both"/>
        <w:rPr>
          <w:rFonts w:cs="B Nazanin"/>
          <w:sz w:val="28"/>
          <w:szCs w:val="28"/>
          <w:lang w:bidi="fa-IR"/>
        </w:rPr>
      </w:pPr>
      <w:r w:rsidRPr="007A5AD9">
        <w:rPr>
          <w:rFonts w:cs="B Nazanin" w:hint="cs"/>
          <w:sz w:val="28"/>
          <w:szCs w:val="28"/>
          <w:rtl/>
          <w:lang w:bidi="fa-IR"/>
        </w:rPr>
        <w:t>امکان جمع‌آوری داده‌های موردنظر پژوهش بر طبق مقررات بنیاد</w:t>
      </w:r>
      <w:r>
        <w:rPr>
          <w:rFonts w:cs="B Nazanin" w:hint="cs"/>
          <w:sz w:val="28"/>
          <w:szCs w:val="28"/>
          <w:rtl/>
          <w:lang w:bidi="fa-IR"/>
        </w:rPr>
        <w:t xml:space="preserve"> سعدی</w:t>
      </w:r>
    </w:p>
    <w:p w:rsidR="003F3C59" w:rsidRDefault="003F3C59" w:rsidP="003F3C59">
      <w:pPr>
        <w:numPr>
          <w:ilvl w:val="0"/>
          <w:numId w:val="4"/>
        </w:numPr>
        <w:spacing w:before="240" w:line="276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B33317">
        <w:rPr>
          <w:rFonts w:cs="B Nazanin" w:hint="cs"/>
          <w:b/>
          <w:bCs/>
          <w:sz w:val="28"/>
          <w:szCs w:val="28"/>
          <w:rtl/>
          <w:lang w:bidi="fa-IR"/>
        </w:rPr>
        <w:t>حمایت مالی:</w:t>
      </w:r>
    </w:p>
    <w:p w:rsidR="003F3C59" w:rsidRPr="0040518D" w:rsidRDefault="003F3C59" w:rsidP="003F3C59">
      <w:pPr>
        <w:spacing w:line="276" w:lineRule="auto"/>
        <w:ind w:left="-45"/>
        <w:jc w:val="both"/>
        <w:rPr>
          <w:rFonts w:cs="B Nazanin"/>
          <w:sz w:val="28"/>
          <w:szCs w:val="28"/>
          <w:rtl/>
          <w:lang w:bidi="fa-IR"/>
        </w:rPr>
      </w:pPr>
      <w:r w:rsidRPr="008E7B5E">
        <w:rPr>
          <w:rFonts w:cs="B Nazanin" w:hint="cs"/>
          <w:sz w:val="28"/>
          <w:szCs w:val="28"/>
          <w:rtl/>
          <w:lang w:bidi="fa-IR"/>
        </w:rPr>
        <w:t xml:space="preserve">اعضای هیئت علمی، دانشجویان و فارغ‌التحصیلان مقاطع کارشناسی ارشد و دکتری بر اساس ضوابط و مقررات بنیاد سعدی از حمایت مالی برخوردار خواهند شد. میزان و </w:t>
      </w:r>
      <w:r w:rsidRPr="007A5AD9">
        <w:rPr>
          <w:rFonts w:cs="B Nazanin" w:hint="cs"/>
          <w:sz w:val="28"/>
          <w:szCs w:val="28"/>
          <w:rtl/>
          <w:lang w:bidi="fa-IR"/>
        </w:rPr>
        <w:t>سقف</w:t>
      </w:r>
      <w:r w:rsidRPr="008E7B5E">
        <w:rPr>
          <w:rFonts w:cs="B Nazanin" w:hint="cs"/>
          <w:sz w:val="28"/>
          <w:szCs w:val="28"/>
          <w:rtl/>
          <w:lang w:bidi="fa-IR"/>
        </w:rPr>
        <w:t xml:space="preserve"> این حمایت و نحوة پرداخت آن </w:t>
      </w:r>
      <w:r w:rsidRPr="007A5AD9">
        <w:rPr>
          <w:rFonts w:cs="B Nazanin" w:hint="cs"/>
          <w:sz w:val="28"/>
          <w:szCs w:val="28"/>
          <w:rtl/>
          <w:lang w:bidi="fa-IR"/>
        </w:rPr>
        <w:t>سالانه به پیشنهاد کارگروه حمایت از پژوهش و تصویب شورای معاونین</w:t>
      </w:r>
      <w:r w:rsidRPr="008E7B5E">
        <w:rPr>
          <w:rFonts w:cs="B Nazanin" w:hint="cs"/>
          <w:sz w:val="28"/>
          <w:szCs w:val="28"/>
          <w:rtl/>
          <w:lang w:bidi="fa-IR"/>
        </w:rPr>
        <w:t xml:space="preserve"> تعیین می‌شود.</w:t>
      </w:r>
    </w:p>
    <w:p w:rsidR="003F3C59" w:rsidRPr="003F3C59" w:rsidRDefault="003F3C59" w:rsidP="003F3C59">
      <w:pPr>
        <w:spacing w:before="240" w:line="276" w:lineRule="auto"/>
        <w:jc w:val="both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3F3C5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وظایف و تعهدات بنیاد سعدی</w:t>
      </w:r>
    </w:p>
    <w:p w:rsidR="003F3C59" w:rsidRDefault="003F3C59" w:rsidP="003F3C59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33317">
        <w:rPr>
          <w:rFonts w:cs="B Nazanin" w:hint="cs"/>
          <w:sz w:val="28"/>
          <w:szCs w:val="28"/>
          <w:rtl/>
          <w:lang w:bidi="fa-IR"/>
        </w:rPr>
        <w:t>طرح پژوهشی از هر</w:t>
      </w:r>
      <w:r>
        <w:rPr>
          <w:rFonts w:cs="B Nazanin" w:hint="cs"/>
          <w:sz w:val="28"/>
          <w:szCs w:val="28"/>
          <w:rtl/>
          <w:lang w:bidi="fa-IR"/>
        </w:rPr>
        <w:t xml:space="preserve"> نوعی که باشد، بنیاد موظف است از ابتدای تأیید طرح تا اتمام آن بر اساس شیوه‌نامه از پژوهشگر حمایت کند.</w:t>
      </w:r>
    </w:p>
    <w:p w:rsidR="003F3C59" w:rsidRDefault="003F3C59" w:rsidP="003F3C59">
      <w:pPr>
        <w:pStyle w:val="ListParagraph"/>
        <w:numPr>
          <w:ilvl w:val="0"/>
          <w:numId w:val="6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حفظ محرمانگی موضوع پژوهش؛</w:t>
      </w:r>
    </w:p>
    <w:p w:rsidR="003F3C59" w:rsidRDefault="003F3C59" w:rsidP="003F3C59">
      <w:pPr>
        <w:pStyle w:val="ListParagraph"/>
        <w:numPr>
          <w:ilvl w:val="0"/>
          <w:numId w:val="6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مدت زمان احتمالی اجرا و اتمام طرح؛</w:t>
      </w:r>
    </w:p>
    <w:p w:rsidR="003F3C59" w:rsidRDefault="003F3C59" w:rsidP="003F3C59">
      <w:pPr>
        <w:pStyle w:val="ListParagraph"/>
        <w:numPr>
          <w:ilvl w:val="0"/>
          <w:numId w:val="6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کنترل و نظارت بر اجرای طرح؛</w:t>
      </w:r>
    </w:p>
    <w:p w:rsidR="003F3C59" w:rsidRPr="003E620B" w:rsidRDefault="003F3C59" w:rsidP="003F3C59">
      <w:pPr>
        <w:pStyle w:val="ListParagraph"/>
        <w:numPr>
          <w:ilvl w:val="0"/>
          <w:numId w:val="6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 w:rsidRPr="003E620B">
        <w:rPr>
          <w:rFonts w:cs="B Nazanin" w:hint="cs"/>
          <w:sz w:val="28"/>
          <w:szCs w:val="28"/>
          <w:rtl/>
          <w:lang w:bidi="fa-IR"/>
        </w:rPr>
        <w:t>دریافت گزارش ماهانه روند پیشرفت پروژه از پژوهشگر؛</w:t>
      </w:r>
    </w:p>
    <w:p w:rsidR="003F3C59" w:rsidRPr="00290926" w:rsidRDefault="003F3C59" w:rsidP="003F3C59">
      <w:pPr>
        <w:pStyle w:val="ListParagraph"/>
        <w:numPr>
          <w:ilvl w:val="0"/>
          <w:numId w:val="6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 w:rsidRPr="00290926">
        <w:rPr>
          <w:rFonts w:cs="B Nazanin" w:hint="cs"/>
          <w:sz w:val="28"/>
          <w:szCs w:val="28"/>
          <w:rtl/>
          <w:lang w:bidi="fa-IR"/>
        </w:rPr>
        <w:t xml:space="preserve">ارائة دسترسی به </w:t>
      </w:r>
      <w:r w:rsidRPr="00290926">
        <w:rPr>
          <w:rFonts w:cs="B Nazanin" w:hint="cs"/>
          <w:b/>
          <w:bCs/>
          <w:sz w:val="28"/>
          <w:szCs w:val="28"/>
          <w:rtl/>
          <w:lang w:bidi="fa-IR"/>
        </w:rPr>
        <w:t>پیکرة</w:t>
      </w:r>
      <w:r w:rsidRPr="00290926">
        <w:rPr>
          <w:rFonts w:cs="B Nazanin" w:hint="cs"/>
          <w:sz w:val="28"/>
          <w:szCs w:val="28"/>
          <w:rtl/>
          <w:lang w:bidi="fa-IR"/>
        </w:rPr>
        <w:t xml:space="preserve"> زبان فارسی در مدت زمان تعیین‌شده برای اجرای پروژه؛</w:t>
      </w:r>
    </w:p>
    <w:p w:rsidR="003F3C59" w:rsidRPr="00221002" w:rsidRDefault="003F3C59" w:rsidP="003F3C59">
      <w:pPr>
        <w:pStyle w:val="ListParagraph"/>
        <w:numPr>
          <w:ilvl w:val="0"/>
          <w:numId w:val="6"/>
        </w:numPr>
        <w:bidi/>
        <w:spacing w:after="0" w:line="276" w:lineRule="auto"/>
        <w:ind w:left="270" w:hanging="360"/>
        <w:jc w:val="both"/>
        <w:rPr>
          <w:rFonts w:cs="B Nazanin"/>
          <w:sz w:val="24"/>
          <w:szCs w:val="24"/>
          <w:lang w:bidi="fa-IR"/>
        </w:rPr>
      </w:pPr>
      <w:r w:rsidRPr="00221002">
        <w:rPr>
          <w:rFonts w:cs="B Nazanin" w:hint="cs"/>
          <w:sz w:val="24"/>
          <w:szCs w:val="24"/>
          <w:rtl/>
          <w:lang w:bidi="fa-IR"/>
        </w:rPr>
        <w:t xml:space="preserve">ارائة دسترسی مشخص به </w:t>
      </w:r>
      <w:r w:rsidRPr="00221002">
        <w:rPr>
          <w:rFonts w:cs="B Nazanin" w:hint="cs"/>
          <w:b/>
          <w:bCs/>
          <w:sz w:val="24"/>
          <w:szCs w:val="24"/>
          <w:rtl/>
          <w:lang w:bidi="fa-IR"/>
        </w:rPr>
        <w:t>کلاس‌های آموزشی حضوری و غیرحضوری</w:t>
      </w:r>
      <w:r w:rsidRPr="00221002">
        <w:rPr>
          <w:rFonts w:cs="B Nazanin" w:hint="cs"/>
          <w:sz w:val="24"/>
          <w:szCs w:val="24"/>
          <w:rtl/>
          <w:lang w:bidi="fa-IR"/>
        </w:rPr>
        <w:t xml:space="preserve"> پس از تأیید و هماهنگی با معاونت پژوهشی؛</w:t>
      </w:r>
    </w:p>
    <w:p w:rsidR="003F3C59" w:rsidRPr="00290926" w:rsidRDefault="003F3C59" w:rsidP="003F3C59">
      <w:pPr>
        <w:pStyle w:val="ListParagraph"/>
        <w:numPr>
          <w:ilvl w:val="0"/>
          <w:numId w:val="6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تأمین منابع مورد نیاز برای انجام پژوهش مانند دسترسی به کتاب‌ها، مقاله‌ها، اینترنت و مانند آن؛</w:t>
      </w:r>
    </w:p>
    <w:p w:rsidR="003F3C59" w:rsidRDefault="003F3C59" w:rsidP="003F3C59">
      <w:pPr>
        <w:pStyle w:val="ListParagraph"/>
        <w:numPr>
          <w:ilvl w:val="0"/>
          <w:numId w:val="6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صدور گواهی مرتبط با اجرا و عمل به تعهدات مجریان و اتمام طرح پژوهشی؛</w:t>
      </w:r>
    </w:p>
    <w:p w:rsidR="003F3C59" w:rsidRPr="000F2A4F" w:rsidRDefault="003F3C59" w:rsidP="003F3C59">
      <w:pPr>
        <w:pStyle w:val="ListParagraph"/>
        <w:numPr>
          <w:ilvl w:val="0"/>
          <w:numId w:val="6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صدور صورت وضعیت مالی طرح جهت تسویه و پرداخت.</w:t>
      </w:r>
    </w:p>
    <w:p w:rsidR="003F3C59" w:rsidRPr="003F3C59" w:rsidRDefault="003F3C59" w:rsidP="003F3C59">
      <w:pPr>
        <w:spacing w:before="240" w:line="276" w:lineRule="auto"/>
        <w:jc w:val="both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3F3C5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تعهدات پژوهشگر</w:t>
      </w:r>
    </w:p>
    <w:p w:rsidR="003F3C59" w:rsidRDefault="003F3C59" w:rsidP="003F3C59">
      <w:pPr>
        <w:pStyle w:val="ListParagraph"/>
        <w:numPr>
          <w:ilvl w:val="0"/>
          <w:numId w:val="5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طرح پیشنهادی پژوهشگر صرفاً به بنیاد سعدی ارائه شده باشد و به سازمان، نهاد یا مرکز دیگری به طور همزمان ارائه نشده باشد؛</w:t>
      </w:r>
    </w:p>
    <w:p w:rsidR="003F3C59" w:rsidRDefault="003F3C59" w:rsidP="003F3C59">
      <w:pPr>
        <w:pStyle w:val="ListParagraph"/>
        <w:numPr>
          <w:ilvl w:val="0"/>
          <w:numId w:val="5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مجری طرح پژوهشی صرفاً می‌تواند اجرای یک طرح را در دست داشته باشد؛</w:t>
      </w:r>
    </w:p>
    <w:p w:rsidR="003F3C59" w:rsidRDefault="003F3C59" w:rsidP="003F3C59">
      <w:pPr>
        <w:pStyle w:val="ListParagraph"/>
        <w:numPr>
          <w:ilvl w:val="0"/>
          <w:numId w:val="5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مراحل و گام‌های انجام و اجرای پژوهش بایستی کاملاً مشخص و واضح اعلام شود؛</w:t>
      </w:r>
    </w:p>
    <w:p w:rsidR="003F3C59" w:rsidRDefault="003F3C59" w:rsidP="003F3C59">
      <w:pPr>
        <w:pStyle w:val="ListParagraph"/>
        <w:numPr>
          <w:ilvl w:val="0"/>
          <w:numId w:val="5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فهرست اسامی و مشخصات افرادی که قرار است به عنوان همکار با مجری اصلی طرح همکاری داشته باشند، مشخص شود؛</w:t>
      </w:r>
    </w:p>
    <w:p w:rsidR="003F3C59" w:rsidRDefault="003F3C59" w:rsidP="003F3C59">
      <w:pPr>
        <w:pStyle w:val="ListParagraph"/>
        <w:numPr>
          <w:ilvl w:val="0"/>
          <w:numId w:val="5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برآورد هزینه در ابتدای کار مشخصاً اعلام و تأیید شود؛</w:t>
      </w:r>
    </w:p>
    <w:p w:rsidR="003F3C59" w:rsidRDefault="003F3C59" w:rsidP="003F3C59">
      <w:pPr>
        <w:pStyle w:val="ListParagraph"/>
        <w:numPr>
          <w:ilvl w:val="0"/>
          <w:numId w:val="5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اجرای طرح بایستی در بازة زمانی مشخص شده در قرارداد به اتمام برسد؛</w:t>
      </w:r>
    </w:p>
    <w:p w:rsidR="003F3C59" w:rsidRDefault="003F3C59" w:rsidP="003F3C59">
      <w:pPr>
        <w:pStyle w:val="ListParagraph"/>
        <w:numPr>
          <w:ilvl w:val="0"/>
          <w:numId w:val="5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</w:t>
      </w:r>
      <w:r w:rsidRPr="009221A4">
        <w:rPr>
          <w:rFonts w:cs="B Nazanin" w:hint="cs"/>
          <w:sz w:val="28"/>
          <w:szCs w:val="28"/>
          <w:rtl/>
          <w:lang w:bidi="fa-IR"/>
        </w:rPr>
        <w:t>ژوهشگر متعهد خواهد شد که بنیاد سعدی در نتایج و خروجی طرح ذینفع خواهد بود</w:t>
      </w:r>
      <w:r>
        <w:rPr>
          <w:rFonts w:cs="B Nazanin" w:hint="cs"/>
          <w:sz w:val="28"/>
          <w:szCs w:val="28"/>
          <w:rtl/>
          <w:lang w:bidi="fa-IR"/>
        </w:rPr>
        <w:t>؛</w:t>
      </w:r>
    </w:p>
    <w:p w:rsidR="003F3C59" w:rsidRDefault="003F3C59" w:rsidP="003F3C59">
      <w:pPr>
        <w:pStyle w:val="ListParagraph"/>
        <w:numPr>
          <w:ilvl w:val="0"/>
          <w:numId w:val="5"/>
        </w:numPr>
        <w:bidi/>
        <w:spacing w:after="0" w:line="276" w:lineRule="auto"/>
        <w:ind w:left="270" w:hanging="360"/>
        <w:jc w:val="both"/>
        <w:rPr>
          <w:rFonts w:cs="B Nazanin"/>
          <w:sz w:val="28"/>
          <w:szCs w:val="28"/>
          <w:lang w:bidi="fa-IR"/>
        </w:rPr>
      </w:pPr>
      <w:r w:rsidRPr="00541EF8">
        <w:rPr>
          <w:rFonts w:cs="B Nazanin" w:hint="cs"/>
          <w:sz w:val="28"/>
          <w:szCs w:val="28"/>
          <w:rtl/>
          <w:lang w:bidi="fa-IR"/>
        </w:rPr>
        <w:t xml:space="preserve">پژوهشگر متعهد خواهد شد که گواهی عدم همانندی از </w:t>
      </w:r>
      <w:r w:rsidRPr="007A5AD9">
        <w:rPr>
          <w:rFonts w:cs="B Nazanin" w:hint="cs"/>
          <w:i/>
          <w:iCs/>
          <w:sz w:val="28"/>
          <w:szCs w:val="28"/>
          <w:rtl/>
          <w:lang w:bidi="fa-IR"/>
        </w:rPr>
        <w:t>ایرانداک</w:t>
      </w:r>
      <w:r w:rsidRPr="00541EF8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7A5AD9">
        <w:rPr>
          <w:rFonts w:cs="B Nazanin" w:hint="cs"/>
          <w:i/>
          <w:iCs/>
          <w:sz w:val="28"/>
          <w:szCs w:val="28"/>
          <w:rtl/>
          <w:lang w:bidi="fa-IR"/>
        </w:rPr>
        <w:t>سمیم نور</w:t>
      </w:r>
      <w:r w:rsidRPr="00541EF8">
        <w:rPr>
          <w:rFonts w:cs="B Nazanin" w:hint="cs"/>
          <w:sz w:val="28"/>
          <w:szCs w:val="28"/>
          <w:rtl/>
          <w:lang w:bidi="fa-IR"/>
        </w:rPr>
        <w:t xml:space="preserve"> را در ابتدا و انتهای کار به بنیاد سعدی ارائه دهد. </w:t>
      </w:r>
    </w:p>
    <w:p w:rsidR="00946AEA" w:rsidRDefault="00946AEA"/>
    <w:sectPr w:rsidR="00946AEA" w:rsidSect="000B7184">
      <w:footerReference w:type="default" r:id="rId6"/>
      <w:pgSz w:w="11906" w:h="16838"/>
      <w:pgMar w:top="1418" w:right="1531" w:bottom="899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7184" w:rsidRPr="00221002" w:rsidRDefault="00000000" w:rsidP="00221002">
    <w:pPr>
      <w:pStyle w:val="Footer"/>
      <w:jc w:val="center"/>
      <w:rPr>
        <w:rFonts w:cs="B Nazanin"/>
      </w:rPr>
    </w:pPr>
    <w:r w:rsidRPr="00221002">
      <w:rPr>
        <w:rFonts w:cs="B Nazanin"/>
      </w:rPr>
      <w:fldChar w:fldCharType="begin"/>
    </w:r>
    <w:r w:rsidRPr="00221002">
      <w:rPr>
        <w:rFonts w:cs="B Nazanin"/>
      </w:rPr>
      <w:instrText xml:space="preserve"> PAGE   \* MERGEFORMAT </w:instrText>
    </w:r>
    <w:r w:rsidRPr="00221002">
      <w:rPr>
        <w:rFonts w:cs="B Nazanin"/>
      </w:rPr>
      <w:fldChar w:fldCharType="separate"/>
    </w:r>
    <w:r w:rsidRPr="00221002">
      <w:rPr>
        <w:rFonts w:cs="B Nazanin"/>
        <w:noProof/>
      </w:rPr>
      <w:t>2</w:t>
    </w:r>
    <w:r w:rsidRPr="00221002">
      <w:rPr>
        <w:rFonts w:cs="B Nazanin"/>
        <w:noProof/>
      </w:rPr>
      <w:fldChar w:fldCharType="end"/>
    </w:r>
  </w:p>
  <w:p w:rsidR="000B7184" w:rsidRDefault="00000000">
    <w:pPr>
      <w:pStyle w:val="Footer"/>
    </w:pPr>
  </w:p>
  <w:p w:rsidR="00000000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F37"/>
    <w:multiLevelType w:val="hybridMultilevel"/>
    <w:tmpl w:val="DECCE924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18CE43AC"/>
    <w:multiLevelType w:val="hybridMultilevel"/>
    <w:tmpl w:val="D362F41A"/>
    <w:lvl w:ilvl="0" w:tplc="FFFFFFFF">
      <w:start w:val="1"/>
      <w:numFmt w:val="decimal"/>
      <w:lvlText w:val="%1."/>
      <w:lvlJc w:val="left"/>
      <w:rPr>
        <w:rFonts w:hint="default"/>
        <w:b w:val="0"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37CE11E2"/>
    <w:multiLevelType w:val="hybridMultilevel"/>
    <w:tmpl w:val="5630BF7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55B55288"/>
    <w:multiLevelType w:val="hybridMultilevel"/>
    <w:tmpl w:val="4086B954"/>
    <w:lvl w:ilvl="0" w:tplc="FFFFFFFF">
      <w:start w:val="1"/>
      <w:numFmt w:val="decimal"/>
      <w:lvlText w:val="%1."/>
      <w:lvlJc w:val="left"/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 w15:restartNumberingAfterBreak="0">
    <w:nsid w:val="5D8D3D46"/>
    <w:multiLevelType w:val="hybridMultilevel"/>
    <w:tmpl w:val="14DEFD52"/>
    <w:lvl w:ilvl="0" w:tplc="AE4C2AF2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5" w15:restartNumberingAfterBreak="0">
    <w:nsid w:val="729E5E4B"/>
    <w:multiLevelType w:val="hybridMultilevel"/>
    <w:tmpl w:val="744AC5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2614B1"/>
    <w:multiLevelType w:val="hybridMultilevel"/>
    <w:tmpl w:val="DECCE924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949045244">
    <w:abstractNumId w:val="5"/>
  </w:num>
  <w:num w:numId="2" w16cid:durableId="613096284">
    <w:abstractNumId w:val="0"/>
  </w:num>
  <w:num w:numId="3" w16cid:durableId="1079403604">
    <w:abstractNumId w:val="2"/>
  </w:num>
  <w:num w:numId="4" w16cid:durableId="704132849">
    <w:abstractNumId w:val="4"/>
  </w:num>
  <w:num w:numId="5" w16cid:durableId="2087877809">
    <w:abstractNumId w:val="6"/>
  </w:num>
  <w:num w:numId="6" w16cid:durableId="1745832465">
    <w:abstractNumId w:val="1"/>
  </w:num>
  <w:num w:numId="7" w16cid:durableId="701368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59"/>
    <w:rsid w:val="003F3C59"/>
    <w:rsid w:val="0094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4072"/>
  <w15:chartTrackingRefBased/>
  <w15:docId w15:val="{44F427D0-D987-43FE-9A7D-FD4D2826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C59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C59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3F3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C5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Gharibi</dc:creator>
  <cp:keywords/>
  <dc:description/>
  <cp:lastModifiedBy>Gharibi</cp:lastModifiedBy>
  <cp:revision>1</cp:revision>
  <dcterms:created xsi:type="dcterms:W3CDTF">2023-02-07T09:41:00Z</dcterms:created>
  <dcterms:modified xsi:type="dcterms:W3CDTF">2023-02-07T09:42:00Z</dcterms:modified>
</cp:coreProperties>
</file>